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90E87" w14:textId="77777777" w:rsidR="00FA770B" w:rsidRDefault="00E61186" w:rsidP="00FA770B">
      <w:pPr>
        <w:pStyle w:val="Title"/>
        <w:spacing w:before="120" w:after="120" w:line="360" w:lineRule="auto"/>
        <w:jc w:val="center"/>
        <w:rPr>
          <w:rFonts w:ascii="Times New Roman" w:hAnsi="Times New Roman" w:cs="Times New Roman"/>
          <w:b/>
          <w:sz w:val="32"/>
          <w:szCs w:val="32"/>
        </w:rPr>
      </w:pPr>
      <w:r w:rsidRPr="00FA770B">
        <w:rPr>
          <w:rFonts w:ascii="Times New Roman" w:hAnsi="Times New Roman" w:cs="Times New Roman"/>
          <w:b/>
          <w:sz w:val="32"/>
          <w:szCs w:val="32"/>
        </w:rPr>
        <w:t>TRƯỜNG THPT PHƯỚC VĨNH</w:t>
      </w:r>
    </w:p>
    <w:p w14:paraId="6CEB0FE8" w14:textId="336EFB27" w:rsidR="00174C40" w:rsidRPr="00FA770B" w:rsidRDefault="00E61186" w:rsidP="00FA770B">
      <w:pPr>
        <w:pStyle w:val="Title"/>
        <w:spacing w:before="120" w:after="120" w:line="360" w:lineRule="auto"/>
        <w:jc w:val="center"/>
        <w:rPr>
          <w:rFonts w:ascii="Times New Roman" w:hAnsi="Times New Roman" w:cs="Times New Roman"/>
          <w:b/>
          <w:sz w:val="32"/>
          <w:szCs w:val="32"/>
        </w:rPr>
      </w:pPr>
      <w:r w:rsidRPr="00FA770B">
        <w:rPr>
          <w:rFonts w:ascii="Times New Roman" w:hAnsi="Times New Roman" w:cs="Times New Roman"/>
          <w:b/>
          <w:sz w:val="32"/>
          <w:szCs w:val="32"/>
        </w:rPr>
        <w:t>HƯỞNG ỨNG CUỘC THI “50 NĂM THÀNH PHỐ TRONG TÔI”</w:t>
      </w:r>
    </w:p>
    <w:p w14:paraId="5C0B920A" w14:textId="382D31B5" w:rsidR="00A61315" w:rsidRPr="00A61315" w:rsidRDefault="00A61315" w:rsidP="00FA770B">
      <w:pPr>
        <w:jc w:val="both"/>
      </w:pPr>
      <w:r>
        <w:rPr>
          <w:noProof/>
        </w:rPr>
        <w:drawing>
          <wp:inline distT="0" distB="0" distL="0" distR="0" wp14:anchorId="60280EC1" wp14:editId="20AB4CD5">
            <wp:extent cx="6151880" cy="3226435"/>
            <wp:effectExtent l="0" t="0" r="1270" b="0"/>
            <wp:docPr id="209512782" name="Hình ảnh 1" descr="50 năm Thành phố trong t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năm Thành phố trong tô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1880" cy="3226435"/>
                    </a:xfrm>
                    <a:prstGeom prst="rect">
                      <a:avLst/>
                    </a:prstGeom>
                    <a:noFill/>
                    <a:ln>
                      <a:noFill/>
                    </a:ln>
                  </pic:spPr>
                </pic:pic>
              </a:graphicData>
            </a:graphic>
          </wp:inline>
        </w:drawing>
      </w:r>
    </w:p>
    <w:p w14:paraId="3D85472F" w14:textId="4472EB8E" w:rsidR="00116709" w:rsidRPr="00116709" w:rsidRDefault="00116709" w:rsidP="00FA770B">
      <w:pPr>
        <w:spacing w:before="120" w:after="120" w:line="360" w:lineRule="auto"/>
        <w:ind w:firstLine="709"/>
        <w:jc w:val="both"/>
        <w:rPr>
          <w:lang w:val="vi-VN"/>
        </w:rPr>
      </w:pPr>
      <w:r>
        <w:t xml:space="preserve">Hướng tới kỷ niệm 50 năm Ngày Thành phố Sài Gòn - Gia Định chính thức mang tên Chủ tịch Hồ Chí Minh (02/7/1976 – 02/7/2026), Trường THPT Phước Vĩnh đã tích cực hưởng ứng Cuộc thi </w:t>
      </w:r>
      <w:r>
        <w:rPr>
          <w:rStyle w:val="Strong"/>
        </w:rPr>
        <w:t>"50 năm Thành phố trong tôi (1976 – 2026)"</w:t>
      </w:r>
      <w:r>
        <w:t>. Đây là hoạt động ý nghĩa nhằm giáo dục truyền thống, bồi dưỡng lòng yêu nước, niềm tự hào dân tộc và góp phần nâng cao hiệu quả xây dựng Không gian văn hóa Hồ Chí Minh trong nhà trường</w:t>
      </w:r>
      <w:r>
        <w:rPr>
          <w:lang w:val="vi-VN"/>
        </w:rPr>
        <w:t xml:space="preserve"> mang tính thiết thực. </w:t>
      </w:r>
    </w:p>
    <w:p w14:paraId="767973D7" w14:textId="77777777" w:rsidR="00BA21CE" w:rsidRPr="00BA21CE" w:rsidRDefault="00BA21CE" w:rsidP="00FA770B">
      <w:pPr>
        <w:spacing w:before="120" w:after="120" w:line="360" w:lineRule="auto"/>
        <w:ind w:firstLine="709"/>
        <w:jc w:val="both"/>
        <w:rPr>
          <w:b/>
          <w:lang w:val="vi-VN"/>
        </w:rPr>
      </w:pPr>
      <w:r w:rsidRPr="00BA21CE">
        <w:rPr>
          <w:b/>
          <w:lang w:val="vi-VN"/>
        </w:rPr>
        <w:t>Triển khai thiết thực, tạo sự lan tỏa</w:t>
      </w:r>
    </w:p>
    <w:p w14:paraId="0E92C74D" w14:textId="26EDC62F" w:rsidR="00E61186" w:rsidRPr="00BA21CE" w:rsidRDefault="00BA21CE" w:rsidP="00FA770B">
      <w:pPr>
        <w:spacing w:before="120" w:after="120" w:line="360" w:lineRule="auto"/>
        <w:ind w:firstLine="709"/>
        <w:jc w:val="both"/>
        <w:rPr>
          <w:rFonts w:cs="Times New Roman"/>
          <w:lang w:val="vi-VN"/>
        </w:rPr>
      </w:pPr>
      <w:r w:rsidRPr="00BA21CE">
        <w:rPr>
          <w:lang w:val="vi-VN"/>
        </w:rPr>
        <w:t>Ngay sau khi cuộc thi được phát động, Ban Giám hiệu nhà trường đã triển khai tuyên truyền mục đích, ý nghĩa của cuộc thi thông qua các buổi họp hội đồng và các kênh truyền thông nội bộ. Cán bộ, giáo viên và nhân viên được khuyến khích tham gia trên tinh thần tự nguyện, đảm bảo không ảnh hưởng đến kế hoạch dạy học và các nhiệm vụ chuyên môn cuối năm học.</w:t>
      </w:r>
      <w:r>
        <w:rPr>
          <w:rFonts w:cs="Times New Roman"/>
          <w:lang w:val="vi-VN"/>
        </w:rPr>
        <w:t xml:space="preserve"> </w:t>
      </w:r>
      <w:r w:rsidR="00E61186" w:rsidRPr="00BA21CE">
        <w:rPr>
          <w:rFonts w:cs="Times New Roman"/>
          <w:lang w:val="vi-VN"/>
        </w:rPr>
        <w:t xml:space="preserve">Chuyển hóa tư tưởng thành hành động chính là giá trị cốt lõi mà nhà trường hướng tới. </w:t>
      </w:r>
    </w:p>
    <w:p w14:paraId="36F5BCA9" w14:textId="0D1B9257" w:rsidR="00BA21CE" w:rsidRPr="00BA21CE" w:rsidRDefault="00BA21CE" w:rsidP="00FA770B">
      <w:pPr>
        <w:spacing w:before="120" w:after="120" w:line="360" w:lineRule="auto"/>
        <w:ind w:firstLine="709"/>
        <w:jc w:val="both"/>
        <w:rPr>
          <w:rFonts w:cs="Times New Roman"/>
          <w:lang w:val="vi-VN"/>
        </w:rPr>
      </w:pPr>
      <w:r w:rsidRPr="00BA21CE">
        <w:rPr>
          <w:lang w:val="vi-VN"/>
        </w:rPr>
        <w:lastRenderedPageBreak/>
        <w:t xml:space="preserve">Bên cạnh phần thi trắc nghiệm </w:t>
      </w:r>
      <w:r w:rsidRPr="00BA21CE">
        <w:rPr>
          <w:rStyle w:val="Strong"/>
          <w:lang w:val="vi-VN"/>
        </w:rPr>
        <w:t>"Hành trình 50 năm"</w:t>
      </w:r>
      <w:r w:rsidRPr="00BA21CE">
        <w:rPr>
          <w:lang w:val="vi-VN"/>
        </w:rPr>
        <w:t>, cuộc thi còn khuyến khích các tác phẩm viết, tản văn, video, podcast và infographic về quá trình hình thành, phát triển của Thành phố Hồ Chí Minh, góp phần lan tỏa những giá trị tốt đẹp về vùng đất năng động, sáng tạo và nghĩa tình.</w:t>
      </w:r>
    </w:p>
    <w:p w14:paraId="7A743860" w14:textId="0EC2D2DB" w:rsidR="00E61186" w:rsidRPr="002400B7" w:rsidRDefault="00E61186" w:rsidP="00FA770B">
      <w:pPr>
        <w:spacing w:before="120" w:after="120" w:line="360" w:lineRule="auto"/>
        <w:ind w:firstLine="709"/>
        <w:jc w:val="both"/>
        <w:rPr>
          <w:rFonts w:cs="Times New Roman"/>
          <w:b/>
          <w:bCs/>
        </w:rPr>
      </w:pPr>
      <w:r w:rsidRPr="002400B7">
        <w:rPr>
          <w:rFonts w:cs="Times New Roman"/>
          <w:b/>
          <w:bCs/>
        </w:rPr>
        <w:t>Những Con Số "Biết Nói" Từ Hệ Thống Quản Lý Trực Tuyến</w:t>
      </w:r>
    </w:p>
    <w:p w14:paraId="2D001FAA" w14:textId="0D89AC30" w:rsidR="00E61186" w:rsidRDefault="00E61186" w:rsidP="00FA770B">
      <w:pPr>
        <w:spacing w:before="120" w:after="120" w:line="360" w:lineRule="auto"/>
        <w:ind w:firstLine="709"/>
        <w:jc w:val="both"/>
        <w:rPr>
          <w:rFonts w:cs="Times New Roman"/>
        </w:rPr>
      </w:pPr>
      <w:r w:rsidRPr="00A61315">
        <w:rPr>
          <w:rFonts w:cs="Times New Roman"/>
        </w:rPr>
        <w:t xml:space="preserve">Sự nhạy bén với công nghệ </w:t>
      </w:r>
      <w:r w:rsidR="00BA21CE">
        <w:rPr>
          <w:rFonts w:cs="Times New Roman"/>
        </w:rPr>
        <w:t>số</w:t>
      </w:r>
      <w:r w:rsidR="00BA21CE">
        <w:rPr>
          <w:rFonts w:cs="Times New Roman"/>
          <w:lang w:val="vi-VN"/>
        </w:rPr>
        <w:t>,</w:t>
      </w:r>
      <w:r w:rsidR="00BA21CE">
        <w:t xml:space="preserve"> sự hưởng ứng tích cực của tập thể nhà trường</w:t>
      </w:r>
      <w:r w:rsidR="00BA21CE" w:rsidRPr="00A61315">
        <w:rPr>
          <w:rFonts w:cs="Times New Roman"/>
        </w:rPr>
        <w:t xml:space="preserve"> </w:t>
      </w:r>
      <w:r w:rsidRPr="00A61315">
        <w:rPr>
          <w:rFonts w:cs="Times New Roman"/>
        </w:rPr>
        <w:t xml:space="preserve">đã được chứng minh qua những con số ấn tượng thu thập trực tiếp từ hệ thống dữ liệu Google Forms. Tính đến ngày 16/06/2026, </w:t>
      </w:r>
      <w:r w:rsidR="00314F67">
        <w:rPr>
          <w:rFonts w:cs="Times New Roman"/>
        </w:rPr>
        <w:t>Ban</w:t>
      </w:r>
      <w:r w:rsidR="00314F67">
        <w:rPr>
          <w:rFonts w:cs="Times New Roman"/>
          <w:lang w:val="vi-VN"/>
        </w:rPr>
        <w:t xml:space="preserve"> tổ chức </w:t>
      </w:r>
      <w:r w:rsidRPr="00A61315">
        <w:rPr>
          <w:rFonts w:cs="Times New Roman"/>
        </w:rPr>
        <w:t xml:space="preserve">đã ghi nhận </w:t>
      </w:r>
      <w:r w:rsidRPr="00A61315">
        <w:rPr>
          <w:rFonts w:cs="Times New Roman"/>
          <w:b/>
          <w:bCs/>
        </w:rPr>
        <w:t>62</w:t>
      </w:r>
      <w:r w:rsidRPr="00A61315">
        <w:rPr>
          <w:rFonts w:cs="Times New Roman"/>
        </w:rPr>
        <w:t xml:space="preserve"> </w:t>
      </w:r>
      <w:r w:rsidR="00314F67">
        <w:rPr>
          <w:rFonts w:cs="Times New Roman"/>
        </w:rPr>
        <w:t>bài</w:t>
      </w:r>
      <w:r w:rsidR="00314F67">
        <w:rPr>
          <w:rFonts w:cs="Times New Roman"/>
          <w:lang w:val="vi-VN"/>
        </w:rPr>
        <w:t xml:space="preserve"> dự thi </w:t>
      </w:r>
      <w:r w:rsidRPr="00A61315">
        <w:rPr>
          <w:rFonts w:cs="Times New Roman"/>
        </w:rPr>
        <w:t xml:space="preserve">chất lượng. </w:t>
      </w:r>
    </w:p>
    <w:p w14:paraId="246E8A0F" w14:textId="131BEA08" w:rsidR="00A61315" w:rsidRPr="002400B7" w:rsidRDefault="00A61315" w:rsidP="00FA770B">
      <w:pPr>
        <w:spacing w:before="120" w:after="120" w:line="360" w:lineRule="auto"/>
        <w:jc w:val="both"/>
        <w:rPr>
          <w:rFonts w:cs="Times New Roman"/>
          <w:b/>
          <w:bCs/>
        </w:rPr>
      </w:pPr>
      <w:r w:rsidRPr="00A61315">
        <w:rPr>
          <w:rFonts w:cs="Times New Roman"/>
          <w:b/>
          <w:bCs/>
          <w:noProof/>
        </w:rPr>
        <w:drawing>
          <wp:inline distT="0" distB="0" distL="0" distR="0" wp14:anchorId="30EE01DC" wp14:editId="7AC90445">
            <wp:extent cx="5798185" cy="2693581"/>
            <wp:effectExtent l="0" t="0" r="0" b="0"/>
            <wp:docPr id="66479918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99184" name=""/>
                    <pic:cNvPicPr/>
                  </pic:nvPicPr>
                  <pic:blipFill>
                    <a:blip r:embed="rId6"/>
                    <a:stretch>
                      <a:fillRect/>
                    </a:stretch>
                  </pic:blipFill>
                  <pic:spPr>
                    <a:xfrm>
                      <a:off x="0" y="0"/>
                      <a:ext cx="5808817" cy="2698520"/>
                    </a:xfrm>
                    <a:prstGeom prst="rect">
                      <a:avLst/>
                    </a:prstGeom>
                  </pic:spPr>
                </pic:pic>
              </a:graphicData>
            </a:graphic>
          </wp:inline>
        </w:drawing>
      </w:r>
    </w:p>
    <w:p w14:paraId="78CB9180" w14:textId="77777777" w:rsidR="00E61186" w:rsidRPr="00A61315" w:rsidRDefault="00E61186" w:rsidP="00FA770B">
      <w:pPr>
        <w:spacing w:before="120" w:after="120" w:line="360" w:lineRule="auto"/>
        <w:ind w:firstLine="709"/>
        <w:jc w:val="both"/>
        <w:rPr>
          <w:rFonts w:cs="Times New Roman"/>
        </w:rPr>
      </w:pPr>
      <w:r w:rsidRPr="00A61315">
        <w:rPr>
          <w:rFonts w:cs="Times New Roman"/>
        </w:rPr>
        <w:t>Dưới đây là bảng thống kê chi tiết tỷ lệ nhân sự tham gia chiến dịch ý nghĩa này: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0"/>
        <w:gridCol w:w="3238"/>
        <w:gridCol w:w="2541"/>
      </w:tblGrid>
      <w:tr w:rsidR="00E61186" w:rsidRPr="00E61186" w14:paraId="39956F4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99C60D" w14:textId="77777777" w:rsidR="00E61186" w:rsidRPr="002400B7" w:rsidRDefault="00E61186" w:rsidP="00FA770B">
            <w:pPr>
              <w:spacing w:before="120" w:after="120" w:line="360" w:lineRule="auto"/>
              <w:jc w:val="both"/>
              <w:rPr>
                <w:rFonts w:cs="Times New Roman"/>
                <w:b/>
                <w:bCs/>
              </w:rPr>
            </w:pPr>
            <w:r w:rsidRPr="002400B7">
              <w:rPr>
                <w:rFonts w:cs="Times New Roman"/>
                <w:b/>
                <w:bCs/>
              </w:rPr>
              <w:t>Chức vụ / Bộ phận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4F9F97" w14:textId="77777777" w:rsidR="00E61186" w:rsidRPr="002400B7" w:rsidRDefault="00E61186" w:rsidP="00FA770B">
            <w:pPr>
              <w:spacing w:before="120" w:after="120" w:line="360" w:lineRule="auto"/>
              <w:ind w:firstLine="25"/>
              <w:jc w:val="both"/>
              <w:rPr>
                <w:rFonts w:cs="Times New Roman"/>
                <w:b/>
                <w:bCs/>
              </w:rPr>
            </w:pPr>
            <w:r w:rsidRPr="002400B7">
              <w:rPr>
                <w:rFonts w:cs="Times New Roman"/>
                <w:b/>
                <w:bCs/>
              </w:rPr>
              <w:t>Số lượng bài dự thi đóng góp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AA268B" w14:textId="77777777" w:rsidR="00E61186" w:rsidRPr="002400B7" w:rsidRDefault="00E61186" w:rsidP="00FA770B">
            <w:pPr>
              <w:spacing w:before="120" w:after="120" w:line="360" w:lineRule="auto"/>
              <w:jc w:val="both"/>
              <w:rPr>
                <w:rFonts w:cs="Times New Roman"/>
                <w:b/>
                <w:bCs/>
              </w:rPr>
            </w:pPr>
            <w:r w:rsidRPr="002400B7">
              <w:rPr>
                <w:rFonts w:cs="Times New Roman"/>
                <w:b/>
                <w:bCs/>
              </w:rPr>
              <w:t>Tỷ lệ hiển thị biểu đồ</w:t>
            </w:r>
          </w:p>
        </w:tc>
      </w:tr>
      <w:tr w:rsidR="00E61186" w:rsidRPr="00E61186" w14:paraId="0CD308B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DB976B" w14:textId="77777777" w:rsidR="00E61186" w:rsidRPr="002400B7" w:rsidRDefault="00E61186" w:rsidP="00FA770B">
            <w:pPr>
              <w:spacing w:before="120" w:after="120" w:line="360" w:lineRule="auto"/>
              <w:jc w:val="both"/>
              <w:rPr>
                <w:rFonts w:cs="Times New Roman"/>
                <w:b/>
                <w:bCs/>
              </w:rPr>
            </w:pPr>
            <w:r w:rsidRPr="002400B7">
              <w:rPr>
                <w:rFonts w:cs="Times New Roman"/>
                <w:b/>
                <w:bCs/>
              </w:rPr>
              <w:t>Giáo viên (GV)</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4CB16B" w14:textId="6188A813" w:rsidR="00E61186" w:rsidRPr="002400B7" w:rsidRDefault="00E61186" w:rsidP="00FA770B">
            <w:pPr>
              <w:spacing w:before="120" w:after="120" w:line="360" w:lineRule="auto"/>
              <w:jc w:val="both"/>
              <w:rPr>
                <w:rFonts w:cs="Times New Roman"/>
                <w:b/>
                <w:bCs/>
              </w:rPr>
            </w:pPr>
            <w:r w:rsidRPr="002400B7">
              <w:rPr>
                <w:rFonts w:cs="Times New Roman"/>
                <w:b/>
                <w:bCs/>
              </w:rPr>
              <w:t>48 bài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3F5601" w14:textId="52A4C35B" w:rsidR="00E61186" w:rsidRPr="002400B7" w:rsidRDefault="00E61186" w:rsidP="00FA770B">
            <w:pPr>
              <w:spacing w:before="120" w:after="120" w:line="360" w:lineRule="auto"/>
              <w:jc w:val="both"/>
              <w:rPr>
                <w:rFonts w:cs="Times New Roman"/>
                <w:b/>
                <w:bCs/>
              </w:rPr>
            </w:pPr>
            <w:r w:rsidRPr="002400B7">
              <w:rPr>
                <w:rFonts w:cs="Times New Roman"/>
                <w:b/>
                <w:bCs/>
              </w:rPr>
              <w:t>77,4%</w:t>
            </w:r>
          </w:p>
        </w:tc>
      </w:tr>
      <w:tr w:rsidR="00E61186" w:rsidRPr="00E61186" w14:paraId="5AB855B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01BEE7" w14:textId="77777777" w:rsidR="00E61186" w:rsidRPr="002400B7" w:rsidRDefault="00E61186" w:rsidP="00FA770B">
            <w:pPr>
              <w:spacing w:before="120" w:after="120" w:line="360" w:lineRule="auto"/>
              <w:jc w:val="both"/>
              <w:rPr>
                <w:rFonts w:cs="Times New Roman"/>
                <w:b/>
                <w:bCs/>
              </w:rPr>
            </w:pPr>
            <w:r w:rsidRPr="002400B7">
              <w:rPr>
                <w:rFonts w:cs="Times New Roman"/>
                <w:b/>
                <w:bCs/>
              </w:rPr>
              <w:lastRenderedPageBreak/>
              <w:t>Tổ trưởng chuyên môn (TTCM)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0571C5" w14:textId="15E76DD3" w:rsidR="00E61186" w:rsidRPr="002400B7" w:rsidRDefault="00E61186" w:rsidP="00FA770B">
            <w:pPr>
              <w:spacing w:before="120" w:after="120" w:line="360" w:lineRule="auto"/>
              <w:jc w:val="both"/>
              <w:rPr>
                <w:rFonts w:cs="Times New Roman"/>
                <w:b/>
                <w:bCs/>
              </w:rPr>
            </w:pPr>
            <w:r w:rsidRPr="002400B7">
              <w:rPr>
                <w:rFonts w:cs="Times New Roman"/>
                <w:b/>
                <w:bCs/>
              </w:rPr>
              <w:t>06 bài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EA61D8" w14:textId="6A6D037A" w:rsidR="00E61186" w:rsidRPr="002400B7" w:rsidRDefault="00E61186" w:rsidP="00FA770B">
            <w:pPr>
              <w:spacing w:before="120" w:after="120" w:line="360" w:lineRule="auto"/>
              <w:jc w:val="both"/>
              <w:rPr>
                <w:rFonts w:cs="Times New Roman"/>
                <w:b/>
                <w:bCs/>
              </w:rPr>
            </w:pPr>
            <w:r w:rsidRPr="002400B7">
              <w:rPr>
                <w:rFonts w:cs="Times New Roman"/>
                <w:b/>
                <w:bCs/>
              </w:rPr>
              <w:t>9,7%</w:t>
            </w:r>
          </w:p>
        </w:tc>
      </w:tr>
      <w:tr w:rsidR="00E61186" w:rsidRPr="00E61186" w14:paraId="345EB75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BC1FF2" w14:textId="77777777" w:rsidR="00E61186" w:rsidRPr="002400B7" w:rsidRDefault="00E61186" w:rsidP="00FA770B">
            <w:pPr>
              <w:spacing w:before="120" w:after="120" w:line="360" w:lineRule="auto"/>
              <w:jc w:val="both"/>
              <w:rPr>
                <w:rFonts w:cs="Times New Roman"/>
                <w:b/>
                <w:bCs/>
              </w:rPr>
            </w:pPr>
            <w:r w:rsidRPr="002400B7">
              <w:rPr>
                <w:rFonts w:cs="Times New Roman"/>
                <w:b/>
                <w:bCs/>
              </w:rPr>
              <w:t>Tổ phó chuyên môn (TPCM)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226D0C" w14:textId="732B58A0" w:rsidR="00E61186" w:rsidRPr="002400B7" w:rsidRDefault="00E61186" w:rsidP="00FA770B">
            <w:pPr>
              <w:spacing w:before="120" w:after="120" w:line="360" w:lineRule="auto"/>
              <w:jc w:val="both"/>
              <w:rPr>
                <w:rFonts w:cs="Times New Roman"/>
                <w:b/>
                <w:bCs/>
              </w:rPr>
            </w:pPr>
            <w:r w:rsidRPr="002400B7">
              <w:rPr>
                <w:rFonts w:cs="Times New Roman"/>
                <w:b/>
                <w:bCs/>
              </w:rPr>
              <w:t>06 bài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BE08A7" w14:textId="60F3F53F" w:rsidR="00E61186" w:rsidRPr="002400B7" w:rsidRDefault="00E61186" w:rsidP="00FA770B">
            <w:pPr>
              <w:spacing w:before="120" w:after="120" w:line="360" w:lineRule="auto"/>
              <w:jc w:val="both"/>
              <w:rPr>
                <w:rFonts w:cs="Times New Roman"/>
                <w:b/>
                <w:bCs/>
              </w:rPr>
            </w:pPr>
            <w:r w:rsidRPr="002400B7">
              <w:rPr>
                <w:rFonts w:cs="Times New Roman"/>
                <w:b/>
                <w:bCs/>
              </w:rPr>
              <w:t>9,7%</w:t>
            </w:r>
          </w:p>
        </w:tc>
      </w:tr>
      <w:tr w:rsidR="00E61186" w:rsidRPr="00E61186" w14:paraId="17C1A76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ACB284" w14:textId="77777777" w:rsidR="00E61186" w:rsidRPr="002400B7" w:rsidRDefault="00E61186" w:rsidP="00FA770B">
            <w:pPr>
              <w:spacing w:before="120" w:after="120" w:line="360" w:lineRule="auto"/>
              <w:jc w:val="both"/>
              <w:rPr>
                <w:rFonts w:cs="Times New Roman"/>
                <w:b/>
                <w:bCs/>
              </w:rPr>
            </w:pPr>
            <w:r w:rsidRPr="002400B7">
              <w:rPr>
                <w:rFonts w:cs="Times New Roman"/>
                <w:b/>
                <w:bCs/>
              </w:rPr>
              <w:t>Nhân viên (NV)</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493BFB" w14:textId="0A146D4C" w:rsidR="00E61186" w:rsidRPr="002400B7" w:rsidRDefault="00E61186" w:rsidP="00FA770B">
            <w:pPr>
              <w:spacing w:before="120" w:after="120" w:line="360" w:lineRule="auto"/>
              <w:jc w:val="both"/>
              <w:rPr>
                <w:rFonts w:cs="Times New Roman"/>
                <w:b/>
                <w:bCs/>
              </w:rPr>
            </w:pPr>
            <w:r w:rsidRPr="002400B7">
              <w:rPr>
                <w:rFonts w:cs="Times New Roman"/>
                <w:b/>
                <w:bCs/>
              </w:rPr>
              <w:t>02 bài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8EF7B4" w14:textId="4CB1B64E" w:rsidR="00E61186" w:rsidRPr="002400B7" w:rsidRDefault="00E61186" w:rsidP="00FA770B">
            <w:pPr>
              <w:spacing w:before="120" w:after="120" w:line="360" w:lineRule="auto"/>
              <w:jc w:val="both"/>
              <w:rPr>
                <w:rFonts w:cs="Times New Roman"/>
                <w:b/>
                <w:bCs/>
              </w:rPr>
            </w:pPr>
            <w:r w:rsidRPr="002400B7">
              <w:rPr>
                <w:rFonts w:cs="Times New Roman"/>
                <w:b/>
                <w:bCs/>
              </w:rPr>
              <w:t>3,2%</w:t>
            </w:r>
          </w:p>
        </w:tc>
      </w:tr>
    </w:tbl>
    <w:p w14:paraId="6485A483" w14:textId="1677BE08" w:rsidR="00E61186" w:rsidRPr="00E61186" w:rsidRDefault="00314F67" w:rsidP="00FA770B">
      <w:pPr>
        <w:spacing w:before="120" w:after="120" w:line="360" w:lineRule="auto"/>
        <w:ind w:firstLine="709"/>
        <w:jc w:val="both"/>
        <w:rPr>
          <w:rFonts w:cs="Times New Roman"/>
          <w:b/>
          <w:bCs/>
        </w:rPr>
      </w:pPr>
      <w:r>
        <w:t>Kết quả trên cho thấy sự quan tâm, hưởng ứng tích cực của đội ngũ cán bộ, giáo viên và nhân viên đối với hoạt động có ý nghĩa chính trị, văn hóa và giáo dục này.</w:t>
      </w:r>
    </w:p>
    <w:p w14:paraId="5B0B1954" w14:textId="0AD95100" w:rsidR="00E61186" w:rsidRPr="00314F67" w:rsidRDefault="00314F67" w:rsidP="00FA770B">
      <w:pPr>
        <w:spacing w:before="120" w:after="120" w:line="360" w:lineRule="auto"/>
        <w:ind w:firstLine="709"/>
        <w:jc w:val="both"/>
        <w:rPr>
          <w:rFonts w:cs="Times New Roman"/>
          <w:b/>
          <w:bCs/>
          <w:lang w:val="vi-VN"/>
        </w:rPr>
      </w:pPr>
      <w:r>
        <w:rPr>
          <w:rFonts w:cs="Times New Roman"/>
          <w:b/>
          <w:bCs/>
        </w:rPr>
        <w:t>Những</w:t>
      </w:r>
      <w:r>
        <w:rPr>
          <w:rFonts w:cs="Times New Roman"/>
          <w:b/>
          <w:bCs/>
          <w:lang w:val="vi-VN"/>
        </w:rPr>
        <w:t xml:space="preserve"> tác phẩm tiêu biểu</w:t>
      </w:r>
    </w:p>
    <w:p w14:paraId="24B9749C" w14:textId="1D59EEA0" w:rsidR="00E61186" w:rsidRPr="00A61315" w:rsidRDefault="00E61186" w:rsidP="00FA770B">
      <w:pPr>
        <w:spacing w:before="120" w:after="120" w:line="360" w:lineRule="auto"/>
        <w:ind w:firstLine="709"/>
        <w:jc w:val="both"/>
        <w:rPr>
          <w:rFonts w:cs="Times New Roman"/>
        </w:rPr>
      </w:pPr>
      <w:r w:rsidRPr="00314F67">
        <w:rPr>
          <w:rFonts w:cs="Times New Roman"/>
          <w:lang w:val="vi-VN"/>
        </w:rPr>
        <w:t xml:space="preserve">Không dừng lại ở số lượng, chất lượng của các tác phẩm năm nay thực sự là một bước đột phá lớn, thể hiện tư duy đổi mới và chiều sâu văn hóa của đội ngũ giáo viên THPT Phước Vĩnh. </w:t>
      </w:r>
      <w:r w:rsidRPr="00A61315">
        <w:rPr>
          <w:rFonts w:cs="Times New Roman"/>
        </w:rPr>
        <w:t xml:space="preserve">Từ những trang giáo án thường ngày, các thầy cô đã dệt nên những thước phim đầy cảm xúc, những bài viết mang đậm hơi thở thời đại. </w:t>
      </w:r>
      <w:r w:rsidR="00314F67">
        <w:t>Nhiều tác phẩm được đầu tư nghiêm túc, thể hiện sự sáng tạo và trách nhiệm của đội ngũ giáo viên trong việc lan tỏa tình yêu quê hương, đất nước và Thành phố Hồ Chí Minh.</w:t>
      </w:r>
    </w:p>
    <w:p w14:paraId="79BB5118" w14:textId="77777777" w:rsidR="00E61186" w:rsidRPr="00A61315" w:rsidRDefault="00E61186" w:rsidP="00FA770B">
      <w:pPr>
        <w:spacing w:before="120" w:after="120" w:line="360" w:lineRule="auto"/>
        <w:ind w:firstLine="709"/>
        <w:jc w:val="both"/>
        <w:rPr>
          <w:rFonts w:cs="Times New Roman"/>
        </w:rPr>
      </w:pPr>
      <w:r w:rsidRPr="00A61315">
        <w:rPr>
          <w:rFonts w:cs="Times New Roman"/>
        </w:rPr>
        <w:t>Nổi bật trên trang vàng danh dự của cuộc thi là các tác phẩm xuất sắc, thu hút lượng tương tác lớn:</w:t>
      </w:r>
    </w:p>
    <w:p w14:paraId="2223106A" w14:textId="77777777" w:rsidR="00E61186" w:rsidRPr="00A61315" w:rsidRDefault="00E61186" w:rsidP="00FA770B">
      <w:pPr>
        <w:spacing w:before="120" w:after="120" w:line="360" w:lineRule="auto"/>
        <w:ind w:firstLine="709"/>
        <w:jc w:val="both"/>
        <w:rPr>
          <w:rFonts w:cs="Times New Roman"/>
        </w:rPr>
      </w:pPr>
      <w:r w:rsidRPr="00FA770B">
        <w:rPr>
          <w:rFonts w:cs="Times New Roman"/>
          <w:b/>
          <w:i/>
        </w:rPr>
        <w:t>"Thành phố trong tôi, từ lớp học số đến khát vọng đô thị thông minh"</w:t>
      </w:r>
      <w:r w:rsidRPr="00A61315">
        <w:rPr>
          <w:rFonts w:cs="Times New Roman"/>
        </w:rPr>
        <w:t xml:space="preserve"> – Góc nhìn hiện đại về sự chuyển mình của ngành giáo dục trong kỷ nguyên số. </w:t>
      </w:r>
    </w:p>
    <w:p w14:paraId="36396E60" w14:textId="77777777" w:rsidR="00E61186" w:rsidRPr="00A61315" w:rsidRDefault="00E61186" w:rsidP="00FA770B">
      <w:pPr>
        <w:spacing w:before="120" w:after="120" w:line="360" w:lineRule="auto"/>
        <w:ind w:firstLine="709"/>
        <w:jc w:val="both"/>
        <w:rPr>
          <w:rFonts w:cs="Times New Roman"/>
        </w:rPr>
      </w:pPr>
      <w:r w:rsidRPr="00A61315">
        <w:rPr>
          <w:rFonts w:cs="Times New Roman"/>
        </w:rPr>
        <w:lastRenderedPageBreak/>
        <w:t>"</w:t>
      </w:r>
      <w:r w:rsidRPr="00FA770B">
        <w:rPr>
          <w:rFonts w:cs="Times New Roman"/>
          <w:b/>
          <w:i/>
        </w:rPr>
        <w:t xml:space="preserve">50 năm Thành phố mang tên Bác: Bản hùng ca dệt bằng thời gian và khát vọng" </w:t>
      </w:r>
      <w:r w:rsidRPr="00A61315">
        <w:rPr>
          <w:rFonts w:cs="Times New Roman"/>
        </w:rPr>
        <w:t xml:space="preserve">– Bản ký sự hào hùng, kết nối sợi dây lịch sử từ quá khứ đến tương lai. </w:t>
      </w:r>
    </w:p>
    <w:p w14:paraId="544C37BC" w14:textId="77777777" w:rsidR="00E61186" w:rsidRPr="00A61315" w:rsidRDefault="00E61186" w:rsidP="00FA770B">
      <w:pPr>
        <w:spacing w:before="120" w:after="120" w:line="360" w:lineRule="auto"/>
        <w:ind w:firstLine="709"/>
        <w:jc w:val="both"/>
        <w:rPr>
          <w:rFonts w:cs="Times New Roman"/>
        </w:rPr>
      </w:pPr>
      <w:r w:rsidRPr="00FA770B">
        <w:rPr>
          <w:rFonts w:cs="Times New Roman"/>
          <w:b/>
          <w:i/>
        </w:rPr>
        <w:t>"Nhịp đập 50 năm: Từ những mầm xanh đến thế hệ số"</w:t>
      </w:r>
      <w:r w:rsidRPr="00A61315">
        <w:rPr>
          <w:rFonts w:cs="Times New Roman"/>
        </w:rPr>
        <w:t xml:space="preserve"> – Câu chuyện đầy xúc động về hành trình trồng người dưới mái trường mang tên Bác. </w:t>
      </w:r>
    </w:p>
    <w:p w14:paraId="11E92D99" w14:textId="77777777" w:rsidR="00314F67" w:rsidRPr="00314F67" w:rsidRDefault="00314F67" w:rsidP="00FA770B">
      <w:pPr>
        <w:spacing w:before="120" w:after="120" w:line="360" w:lineRule="auto"/>
        <w:ind w:firstLine="709"/>
        <w:jc w:val="both"/>
        <w:rPr>
          <w:b/>
          <w:szCs w:val="28"/>
        </w:rPr>
      </w:pPr>
      <w:r w:rsidRPr="00314F67">
        <w:rPr>
          <w:b/>
          <w:szCs w:val="28"/>
        </w:rPr>
        <w:t>Phát huy kết quả đạt được</w:t>
      </w:r>
    </w:p>
    <w:p w14:paraId="26410FB1" w14:textId="302A1B66" w:rsidR="00314F67" w:rsidRPr="00FA770B" w:rsidRDefault="00314F67" w:rsidP="00FA770B">
      <w:pPr>
        <w:pStyle w:val="isselectedend"/>
        <w:spacing w:line="360" w:lineRule="auto"/>
        <w:ind w:firstLine="709"/>
        <w:jc w:val="both"/>
        <w:rPr>
          <w:sz w:val="28"/>
          <w:szCs w:val="28"/>
          <w:lang w:val="vi-VN"/>
        </w:rPr>
      </w:pPr>
      <w:r w:rsidRPr="00314F67">
        <w:rPr>
          <w:sz w:val="28"/>
          <w:szCs w:val="28"/>
        </w:rPr>
        <w:t xml:space="preserve">Việc hưởng ứng Cuộc thi </w:t>
      </w:r>
      <w:r w:rsidRPr="00314F67">
        <w:rPr>
          <w:rStyle w:val="Strong"/>
          <w:rFonts w:eastAsiaTheme="majorEastAsia"/>
          <w:sz w:val="28"/>
          <w:szCs w:val="28"/>
        </w:rPr>
        <w:t>"50 năm Thành phố trong tôi (1976 – 2026)"</w:t>
      </w:r>
      <w:r w:rsidRPr="00314F67">
        <w:rPr>
          <w:sz w:val="28"/>
          <w:szCs w:val="28"/>
        </w:rPr>
        <w:t xml:space="preserve"> đã góp phần nâng cao nhận thức chính trị, bồi dưỡng tình yêu quê hương, đất nước và tinh thần trách nhiệm của đội ngũ cán bộ, giáo viên, nhân viên</w:t>
      </w:r>
      <w:r w:rsidR="00FA770B">
        <w:rPr>
          <w:sz w:val="28"/>
          <w:szCs w:val="28"/>
          <w:lang w:val="vi-VN"/>
        </w:rPr>
        <w:t xml:space="preserve"> của Trường THPT Phước Vĩnh.</w:t>
      </w:r>
      <w:bookmarkStart w:id="0" w:name="_GoBack"/>
      <w:bookmarkEnd w:id="0"/>
    </w:p>
    <w:p w14:paraId="2903B9AA" w14:textId="77777777" w:rsidR="00314F67" w:rsidRPr="00FA770B" w:rsidRDefault="00314F67" w:rsidP="00FA770B">
      <w:pPr>
        <w:pStyle w:val="isselectedend"/>
        <w:spacing w:line="360" w:lineRule="auto"/>
        <w:ind w:firstLine="709"/>
        <w:jc w:val="both"/>
        <w:rPr>
          <w:sz w:val="28"/>
          <w:szCs w:val="28"/>
          <w:lang w:val="vi-VN"/>
        </w:rPr>
      </w:pPr>
      <w:r w:rsidRPr="00FA770B">
        <w:rPr>
          <w:sz w:val="28"/>
          <w:szCs w:val="28"/>
          <w:lang w:val="vi-VN"/>
        </w:rPr>
        <w:t xml:space="preserve">Đồng thời, các tác phẩm dự thi cũng trở thành nguồn tư liệu có giá trị, bổ sung cho chuyên mục </w:t>
      </w:r>
      <w:r w:rsidRPr="00FA770B">
        <w:rPr>
          <w:rStyle w:val="Strong"/>
          <w:rFonts w:eastAsiaTheme="majorEastAsia"/>
          <w:sz w:val="28"/>
          <w:szCs w:val="28"/>
          <w:lang w:val="vi-VN"/>
        </w:rPr>
        <w:t>Không gian văn hóa Hồ Chí Minh</w:t>
      </w:r>
      <w:r w:rsidRPr="00FA770B">
        <w:rPr>
          <w:sz w:val="28"/>
          <w:szCs w:val="28"/>
          <w:lang w:val="vi-VN"/>
        </w:rPr>
        <w:t xml:space="preserve"> trên nền tảng số của nhà trường, góp phần làm phong phú các hoạt động giáo dục truyền thống.</w:t>
      </w:r>
    </w:p>
    <w:p w14:paraId="0EF689B9" w14:textId="77777777" w:rsidR="00314F67" w:rsidRPr="00314F67" w:rsidRDefault="00314F67" w:rsidP="00FA770B">
      <w:pPr>
        <w:pStyle w:val="NormalWeb"/>
        <w:spacing w:line="360" w:lineRule="auto"/>
        <w:ind w:firstLine="709"/>
        <w:jc w:val="both"/>
        <w:rPr>
          <w:sz w:val="28"/>
          <w:szCs w:val="28"/>
        </w:rPr>
      </w:pPr>
      <w:r w:rsidRPr="00314F67">
        <w:rPr>
          <w:sz w:val="28"/>
          <w:szCs w:val="28"/>
        </w:rPr>
        <w:t>Trong thời gian tới, Trường THPT Phước Vĩnh sẽ tiếp tục đẩy mạnh ứng dụng công nghệ số, đổi mới hình thức tuyên truyền, giáo dục nhằm lan tỏa sâu rộng hơn nữa những giá trị tư tưởng, đạo đức và phong cách Hồ Chí Minh đến học sinh và cộng đồng.</w:t>
      </w:r>
    </w:p>
    <w:p w14:paraId="09C0E84C" w14:textId="77777777" w:rsidR="00314F67" w:rsidRDefault="00314F67" w:rsidP="00FA770B">
      <w:pPr>
        <w:spacing w:before="120" w:after="120" w:line="360" w:lineRule="auto"/>
        <w:ind w:firstLine="709"/>
        <w:jc w:val="both"/>
        <w:rPr>
          <w:rFonts w:cs="Times New Roman"/>
        </w:rPr>
      </w:pPr>
    </w:p>
    <w:p w14:paraId="0D10303C" w14:textId="230E4551" w:rsidR="00E61186" w:rsidRPr="00314F67" w:rsidRDefault="00E61186" w:rsidP="00FA770B">
      <w:pPr>
        <w:spacing w:before="120" w:after="120" w:line="360" w:lineRule="auto"/>
        <w:ind w:firstLine="709"/>
        <w:jc w:val="both"/>
        <w:rPr>
          <w:rFonts w:cs="Times New Roman"/>
          <w:lang w:val="vi-VN"/>
        </w:rPr>
      </w:pPr>
    </w:p>
    <w:p w14:paraId="5E5240F3" w14:textId="77777777" w:rsidR="00E61186" w:rsidRPr="00E61186" w:rsidRDefault="00E61186" w:rsidP="00FA770B">
      <w:pPr>
        <w:spacing w:before="120" w:after="120" w:line="360" w:lineRule="auto"/>
        <w:jc w:val="both"/>
        <w:rPr>
          <w:rFonts w:cs="Times New Roman"/>
          <w:b/>
          <w:bCs/>
        </w:rPr>
      </w:pPr>
    </w:p>
    <w:sectPr w:rsidR="00E61186" w:rsidRPr="00E61186" w:rsidSect="008641D2">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D1391"/>
    <w:multiLevelType w:val="multilevel"/>
    <w:tmpl w:val="9164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2C2D5B"/>
    <w:multiLevelType w:val="hybridMultilevel"/>
    <w:tmpl w:val="75A6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86"/>
    <w:rsid w:val="00116709"/>
    <w:rsid w:val="00174C40"/>
    <w:rsid w:val="002400B7"/>
    <w:rsid w:val="00314F67"/>
    <w:rsid w:val="00366CD9"/>
    <w:rsid w:val="00572037"/>
    <w:rsid w:val="00824455"/>
    <w:rsid w:val="008641D2"/>
    <w:rsid w:val="00924A31"/>
    <w:rsid w:val="00A61315"/>
    <w:rsid w:val="00BA21CE"/>
    <w:rsid w:val="00E61186"/>
    <w:rsid w:val="00FA770B"/>
    <w:rsid w:val="00FD5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8774"/>
  <w15:chartTrackingRefBased/>
  <w15:docId w15:val="{B4588F81-2ADA-48C7-853B-EF3F825C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1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11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118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6118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118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6118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118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118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118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1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11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118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611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611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611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11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11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11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1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18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611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61186"/>
    <w:pPr>
      <w:spacing w:before="160"/>
      <w:jc w:val="center"/>
    </w:pPr>
    <w:rPr>
      <w:i/>
      <w:iCs/>
      <w:color w:val="404040" w:themeColor="text1" w:themeTint="BF"/>
    </w:rPr>
  </w:style>
  <w:style w:type="character" w:customStyle="1" w:styleId="QuoteChar">
    <w:name w:val="Quote Char"/>
    <w:basedOn w:val="DefaultParagraphFont"/>
    <w:link w:val="Quote"/>
    <w:uiPriority w:val="29"/>
    <w:rsid w:val="00E61186"/>
    <w:rPr>
      <w:i/>
      <w:iCs/>
      <w:color w:val="404040" w:themeColor="text1" w:themeTint="BF"/>
    </w:rPr>
  </w:style>
  <w:style w:type="paragraph" w:styleId="ListParagraph">
    <w:name w:val="List Paragraph"/>
    <w:basedOn w:val="Normal"/>
    <w:uiPriority w:val="34"/>
    <w:qFormat/>
    <w:rsid w:val="00E61186"/>
    <w:pPr>
      <w:ind w:left="720"/>
      <w:contextualSpacing/>
    </w:pPr>
  </w:style>
  <w:style w:type="character" w:styleId="IntenseEmphasis">
    <w:name w:val="Intense Emphasis"/>
    <w:basedOn w:val="DefaultParagraphFont"/>
    <w:uiPriority w:val="21"/>
    <w:qFormat/>
    <w:rsid w:val="00E61186"/>
    <w:rPr>
      <w:i/>
      <w:iCs/>
      <w:color w:val="2F5496" w:themeColor="accent1" w:themeShade="BF"/>
    </w:rPr>
  </w:style>
  <w:style w:type="paragraph" w:styleId="IntenseQuote">
    <w:name w:val="Intense Quote"/>
    <w:basedOn w:val="Normal"/>
    <w:next w:val="Normal"/>
    <w:link w:val="IntenseQuoteChar"/>
    <w:uiPriority w:val="30"/>
    <w:qFormat/>
    <w:rsid w:val="00E611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1186"/>
    <w:rPr>
      <w:i/>
      <w:iCs/>
      <w:color w:val="2F5496" w:themeColor="accent1" w:themeShade="BF"/>
    </w:rPr>
  </w:style>
  <w:style w:type="character" w:styleId="IntenseReference">
    <w:name w:val="Intense Reference"/>
    <w:basedOn w:val="DefaultParagraphFont"/>
    <w:uiPriority w:val="32"/>
    <w:qFormat/>
    <w:rsid w:val="00E61186"/>
    <w:rPr>
      <w:b/>
      <w:bCs/>
      <w:smallCaps/>
      <w:color w:val="2F5496" w:themeColor="accent1" w:themeShade="BF"/>
      <w:spacing w:val="5"/>
    </w:rPr>
  </w:style>
  <w:style w:type="character" w:styleId="Strong">
    <w:name w:val="Strong"/>
    <w:basedOn w:val="DefaultParagraphFont"/>
    <w:uiPriority w:val="22"/>
    <w:qFormat/>
    <w:rsid w:val="00116709"/>
    <w:rPr>
      <w:b/>
      <w:bCs/>
    </w:rPr>
  </w:style>
  <w:style w:type="paragraph" w:customStyle="1" w:styleId="isselectedend">
    <w:name w:val="isselectedend"/>
    <w:basedOn w:val="Normal"/>
    <w:rsid w:val="00314F67"/>
    <w:pPr>
      <w:spacing w:before="100" w:beforeAutospacing="1" w:after="100" w:afterAutospacing="1" w:line="240" w:lineRule="auto"/>
    </w:pPr>
    <w:rPr>
      <w:rFonts w:eastAsia="Times New Roman" w:cs="Times New Roman"/>
      <w:kern w:val="0"/>
      <w:sz w:val="24"/>
      <w:szCs w:val="24"/>
      <w:lang w:eastAsia="zh-CN"/>
      <w14:ligatures w14:val="none"/>
    </w:rPr>
  </w:style>
  <w:style w:type="paragraph" w:styleId="NormalWeb">
    <w:name w:val="Normal (Web)"/>
    <w:basedOn w:val="Normal"/>
    <w:uiPriority w:val="99"/>
    <w:semiHidden/>
    <w:unhideWhenUsed/>
    <w:rsid w:val="00314F67"/>
    <w:pPr>
      <w:spacing w:before="100" w:beforeAutospacing="1" w:after="100" w:afterAutospacing="1" w:line="240" w:lineRule="auto"/>
    </w:pPr>
    <w:rPr>
      <w:rFonts w:eastAsia="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185836">
      <w:bodyDiv w:val="1"/>
      <w:marLeft w:val="0"/>
      <w:marRight w:val="0"/>
      <w:marTop w:val="0"/>
      <w:marBottom w:val="0"/>
      <w:divBdr>
        <w:top w:val="none" w:sz="0" w:space="0" w:color="auto"/>
        <w:left w:val="none" w:sz="0" w:space="0" w:color="auto"/>
        <w:bottom w:val="none" w:sz="0" w:space="0" w:color="auto"/>
        <w:right w:val="none" w:sz="0" w:space="0" w:color="auto"/>
      </w:divBdr>
    </w:div>
    <w:div w:id="59737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567</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TRƯỜNG TRUNG HỌC PHỔ THÔNG PHƯỚC VĨNH</dc:creator>
  <cp:keywords/>
  <dc:description/>
  <cp:lastModifiedBy>USER</cp:lastModifiedBy>
  <cp:revision>3</cp:revision>
  <dcterms:created xsi:type="dcterms:W3CDTF">2026-07-15T02:48:00Z</dcterms:created>
  <dcterms:modified xsi:type="dcterms:W3CDTF">2026-07-17T02:14:00Z</dcterms:modified>
</cp:coreProperties>
</file>