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15B3A" w14:textId="11351863" w:rsidR="00174C40" w:rsidRDefault="00037A3D" w:rsidP="00037A3D">
      <w:pPr>
        <w:ind w:firstLine="709"/>
        <w:jc w:val="center"/>
        <w:rPr>
          <w:rFonts w:cs="Times New Roman"/>
          <w:b/>
          <w:bCs/>
          <w:sz w:val="36"/>
          <w:szCs w:val="36"/>
        </w:rPr>
      </w:pPr>
      <w:r w:rsidRPr="00037A3D">
        <w:rPr>
          <w:rFonts w:cs="Times New Roman"/>
          <w:b/>
          <w:bCs/>
          <w:sz w:val="36"/>
          <w:szCs w:val="36"/>
        </w:rPr>
        <w:t>TRƯỜNG THPT PHƯỚC VĨNH GIỚI THIỆU "TỦ SÁCH ĐIỆN TỬ CHỦ TỊCH HỒ CHÍ MINH" TRÊN NỀN TẢNG SỐ</w:t>
      </w:r>
    </w:p>
    <w:p w14:paraId="6C25BBC8" w14:textId="4A178684" w:rsidR="00037A3D" w:rsidRPr="00037A3D" w:rsidRDefault="00037A3D" w:rsidP="00037A3D">
      <w:pPr>
        <w:jc w:val="center"/>
        <w:rPr>
          <w:rFonts w:cs="Times New Roman"/>
          <w:b/>
          <w:bCs/>
          <w:sz w:val="36"/>
          <w:szCs w:val="36"/>
        </w:rPr>
      </w:pPr>
      <w:r w:rsidRPr="00037A3D">
        <w:rPr>
          <w:rFonts w:cs="Times New Roman"/>
          <w:b/>
          <w:bCs/>
          <w:sz w:val="36"/>
          <w:szCs w:val="36"/>
        </w:rPr>
        <w:drawing>
          <wp:inline distT="0" distB="0" distL="0" distR="0" wp14:anchorId="039064B3" wp14:editId="52FBD2D6">
            <wp:extent cx="6151880" cy="2927985"/>
            <wp:effectExtent l="0" t="0" r="1270" b="5715"/>
            <wp:docPr id="1314131359"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131359" name=""/>
                    <pic:cNvPicPr/>
                  </pic:nvPicPr>
                  <pic:blipFill>
                    <a:blip r:embed="rId5"/>
                    <a:stretch>
                      <a:fillRect/>
                    </a:stretch>
                  </pic:blipFill>
                  <pic:spPr>
                    <a:xfrm>
                      <a:off x="0" y="0"/>
                      <a:ext cx="6151880" cy="2927985"/>
                    </a:xfrm>
                    <a:prstGeom prst="rect">
                      <a:avLst/>
                    </a:prstGeom>
                  </pic:spPr>
                </pic:pic>
              </a:graphicData>
            </a:graphic>
          </wp:inline>
        </w:drawing>
      </w:r>
    </w:p>
    <w:p w14:paraId="2AAC8351" w14:textId="7ADB6DBC" w:rsidR="00037A3D" w:rsidRPr="00037A3D" w:rsidRDefault="00037A3D" w:rsidP="00037A3D">
      <w:pPr>
        <w:ind w:firstLine="709"/>
        <w:jc w:val="both"/>
        <w:rPr>
          <w:rFonts w:cs="Times New Roman"/>
        </w:rPr>
      </w:pPr>
      <w:r w:rsidRPr="00037A3D">
        <w:rPr>
          <w:rFonts w:cs="Times New Roman"/>
        </w:rPr>
        <w:t>Thực hiện định hướng về việc tăng cường tuyên truyền, quảng bá các tác phẩm văn học, nghệ thuật mang chủ đề “Học tập và làm theo tư tưởng, đạo đức, phong cách Hồ Chí Minh”, Trường THPT Phước Vĩnh trân trọng giới thiệu đến toàn thể cán bộ, giáo viên, nhân viên và học sinh "Tủ sách điện tử Chủ tịch Hồ Chí Minh" – một không gian văn hóa số đầy ý nghĩa.</w:t>
      </w:r>
    </w:p>
    <w:p w14:paraId="1A5F9850" w14:textId="77777777" w:rsidR="00037A3D" w:rsidRPr="00037A3D" w:rsidRDefault="00037A3D" w:rsidP="00037A3D">
      <w:pPr>
        <w:ind w:firstLine="709"/>
        <w:jc w:val="both"/>
        <w:rPr>
          <w:rFonts w:cs="Times New Roman"/>
          <w:b/>
          <w:bCs/>
        </w:rPr>
      </w:pPr>
      <w:r w:rsidRPr="00037A3D">
        <w:rPr>
          <w:rFonts w:cs="Times New Roman"/>
          <w:b/>
          <w:bCs/>
        </w:rPr>
        <w:t>Không Gian Văn Hóa Hồ Chí Minh Không Giới Hạn</w:t>
      </w:r>
    </w:p>
    <w:p w14:paraId="6062EAEF" w14:textId="77777777" w:rsidR="00037A3D" w:rsidRDefault="00037A3D" w:rsidP="00037A3D">
      <w:pPr>
        <w:ind w:firstLine="709"/>
        <w:jc w:val="both"/>
        <w:rPr>
          <w:rFonts w:cs="Times New Roman"/>
        </w:rPr>
      </w:pPr>
      <w:r w:rsidRPr="00037A3D">
        <w:rPr>
          <w:rFonts w:cs="Times New Roman"/>
        </w:rPr>
        <w:t xml:space="preserve">Nhằm đưa những di sản tư tưởng của Bác đến gần hơn với thế hệ trẻ, đặc biệt là trong kỷ nguyên chuyển đổi số, việc phát triển văn hóa đọc qua các nền tảng trực tuyến đang được đẩy mạnh. Hưởng ứng tinh thần đó, nhà trường khuyến khích toàn thể cán bộ, giáo viên, đoàn viên và thanh niên học sinh tích cực tiếp cận trang web đọc sách điện tử do Nhà xuất bản Chính trị quốc gia Sự thật, chi nhánh Thành phố Hồ Chí Minh phát hành. </w:t>
      </w:r>
    </w:p>
    <w:p w14:paraId="26A15759" w14:textId="0089A0E7" w:rsidR="00037A3D" w:rsidRPr="00037A3D" w:rsidRDefault="00037A3D" w:rsidP="00037A3D">
      <w:pPr>
        <w:jc w:val="both"/>
        <w:rPr>
          <w:rFonts w:cs="Times New Roman"/>
        </w:rPr>
      </w:pPr>
      <w:r w:rsidRPr="00037A3D">
        <w:rPr>
          <w:rFonts w:cs="Times New Roman"/>
        </w:rPr>
        <w:lastRenderedPageBreak/>
        <w:drawing>
          <wp:inline distT="0" distB="0" distL="0" distR="0" wp14:anchorId="3AEE7EE2" wp14:editId="1F8A15B2">
            <wp:extent cx="6151880" cy="2942590"/>
            <wp:effectExtent l="0" t="0" r="1270" b="0"/>
            <wp:docPr id="1485388932"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388932" name=""/>
                    <pic:cNvPicPr/>
                  </pic:nvPicPr>
                  <pic:blipFill>
                    <a:blip r:embed="rId6"/>
                    <a:stretch>
                      <a:fillRect/>
                    </a:stretch>
                  </pic:blipFill>
                  <pic:spPr>
                    <a:xfrm>
                      <a:off x="0" y="0"/>
                      <a:ext cx="6151880" cy="2942590"/>
                    </a:xfrm>
                    <a:prstGeom prst="rect">
                      <a:avLst/>
                    </a:prstGeom>
                  </pic:spPr>
                </pic:pic>
              </a:graphicData>
            </a:graphic>
          </wp:inline>
        </w:drawing>
      </w:r>
    </w:p>
    <w:p w14:paraId="4DDBC3AA" w14:textId="77777777" w:rsidR="00037A3D" w:rsidRPr="00037A3D" w:rsidRDefault="00037A3D" w:rsidP="00037A3D">
      <w:pPr>
        <w:ind w:firstLine="709"/>
        <w:jc w:val="both"/>
        <w:rPr>
          <w:rFonts w:cs="Times New Roman"/>
          <w:b/>
          <w:bCs/>
        </w:rPr>
      </w:pPr>
      <w:r w:rsidRPr="00037A3D">
        <w:rPr>
          <w:rFonts w:cs="Times New Roman"/>
          <w:b/>
          <w:bCs/>
        </w:rPr>
        <w:t>Kho Tàng Tri Thức Trực Quan Và Sinh Động</w:t>
      </w:r>
    </w:p>
    <w:p w14:paraId="02EE3FBB" w14:textId="77777777" w:rsidR="00037A3D" w:rsidRPr="00037A3D" w:rsidRDefault="00037A3D" w:rsidP="00037A3D">
      <w:pPr>
        <w:ind w:firstLine="709"/>
        <w:jc w:val="both"/>
        <w:rPr>
          <w:rFonts w:cs="Times New Roman"/>
        </w:rPr>
      </w:pPr>
      <w:r w:rsidRPr="00037A3D">
        <w:rPr>
          <w:rFonts w:cs="Times New Roman"/>
        </w:rPr>
        <w:t xml:space="preserve">"Tủ sách điện tử Chủ tịch Hồ Chí Minh" không chỉ đơn thuần là những trang sách chữ, mà còn tích hợp đa dạng các định dạng hiện đại như sách điện tử (e-book), sách nói (audiobook) cùng hệ thống hình ảnh tư liệu lịch sử vô cùng quý giá. </w:t>
      </w:r>
    </w:p>
    <w:p w14:paraId="090F9CCA" w14:textId="77777777" w:rsidR="00037A3D" w:rsidRDefault="00037A3D" w:rsidP="00037A3D">
      <w:pPr>
        <w:ind w:firstLine="709"/>
        <w:jc w:val="both"/>
        <w:rPr>
          <w:rFonts w:cs="Times New Roman"/>
        </w:rPr>
      </w:pPr>
      <w:r w:rsidRPr="00037A3D">
        <w:rPr>
          <w:rFonts w:cs="Times New Roman"/>
        </w:rPr>
        <w:t xml:space="preserve">Việc chủ động khai thác, tìm đọc các tác phẩm này sẽ giúp tập thể sư phạm và học sinh nhà trường có thêm nhiều tư liệu quý báu để vận dụng trực tiếp vào công tác giảng dạy, học tập, lao động và rèn luyện đạo đức mỗi ngày. </w:t>
      </w:r>
    </w:p>
    <w:p w14:paraId="61C4B795" w14:textId="4066AE0A" w:rsidR="00037A3D" w:rsidRDefault="00037A3D" w:rsidP="00037A3D">
      <w:pPr>
        <w:jc w:val="both"/>
        <w:rPr>
          <w:rFonts w:cs="Times New Roman"/>
        </w:rPr>
      </w:pPr>
      <w:r w:rsidRPr="00037A3D">
        <w:rPr>
          <w:rFonts w:cs="Times New Roman"/>
        </w:rPr>
        <w:drawing>
          <wp:inline distT="0" distB="0" distL="0" distR="0" wp14:anchorId="3E2F8894" wp14:editId="03F58937">
            <wp:extent cx="6151880" cy="2891155"/>
            <wp:effectExtent l="0" t="0" r="1270" b="4445"/>
            <wp:docPr id="1161787754"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787754" name=""/>
                    <pic:cNvPicPr/>
                  </pic:nvPicPr>
                  <pic:blipFill>
                    <a:blip r:embed="rId7"/>
                    <a:stretch>
                      <a:fillRect/>
                    </a:stretch>
                  </pic:blipFill>
                  <pic:spPr>
                    <a:xfrm>
                      <a:off x="0" y="0"/>
                      <a:ext cx="6151880" cy="2891155"/>
                    </a:xfrm>
                    <a:prstGeom prst="rect">
                      <a:avLst/>
                    </a:prstGeom>
                  </pic:spPr>
                </pic:pic>
              </a:graphicData>
            </a:graphic>
          </wp:inline>
        </w:drawing>
      </w:r>
    </w:p>
    <w:p w14:paraId="50335992" w14:textId="0954FEC3" w:rsidR="00037A3D" w:rsidRPr="00037A3D" w:rsidRDefault="00037A3D" w:rsidP="00037A3D">
      <w:pPr>
        <w:jc w:val="both"/>
        <w:rPr>
          <w:rFonts w:cs="Times New Roman"/>
        </w:rPr>
      </w:pPr>
      <w:r w:rsidRPr="00037A3D">
        <w:rPr>
          <w:rFonts w:cs="Times New Roman"/>
        </w:rPr>
        <w:lastRenderedPageBreak/>
        <w:drawing>
          <wp:inline distT="0" distB="0" distL="0" distR="0" wp14:anchorId="1CBE2BA6" wp14:editId="3EE4C352">
            <wp:extent cx="6151880" cy="2929890"/>
            <wp:effectExtent l="0" t="0" r="1270" b="3810"/>
            <wp:docPr id="387443522"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443522" name=""/>
                    <pic:cNvPicPr/>
                  </pic:nvPicPr>
                  <pic:blipFill>
                    <a:blip r:embed="rId8"/>
                    <a:stretch>
                      <a:fillRect/>
                    </a:stretch>
                  </pic:blipFill>
                  <pic:spPr>
                    <a:xfrm>
                      <a:off x="0" y="0"/>
                      <a:ext cx="6151880" cy="2929890"/>
                    </a:xfrm>
                    <a:prstGeom prst="rect">
                      <a:avLst/>
                    </a:prstGeom>
                  </pic:spPr>
                </pic:pic>
              </a:graphicData>
            </a:graphic>
          </wp:inline>
        </w:drawing>
      </w:r>
    </w:p>
    <w:p w14:paraId="36FE992C" w14:textId="77777777" w:rsidR="00037A3D" w:rsidRPr="00037A3D" w:rsidRDefault="00037A3D" w:rsidP="00037A3D">
      <w:pPr>
        <w:ind w:firstLine="709"/>
        <w:jc w:val="both"/>
        <w:rPr>
          <w:rFonts w:cs="Times New Roman"/>
          <w:b/>
          <w:bCs/>
        </w:rPr>
      </w:pPr>
      <w:r w:rsidRPr="00037A3D">
        <w:rPr>
          <w:rFonts w:cs="Times New Roman"/>
          <w:b/>
          <w:bCs/>
        </w:rPr>
        <w:t>Hướng Dẫn Truy Cập Nhanh Chóng</w:t>
      </w:r>
    </w:p>
    <w:p w14:paraId="604708C3" w14:textId="77777777" w:rsidR="00037A3D" w:rsidRPr="00037A3D" w:rsidRDefault="00037A3D" w:rsidP="00037A3D">
      <w:pPr>
        <w:ind w:firstLine="709"/>
        <w:jc w:val="both"/>
        <w:rPr>
          <w:rFonts w:cs="Times New Roman"/>
        </w:rPr>
      </w:pPr>
      <w:r w:rsidRPr="00037A3D">
        <w:rPr>
          <w:rFonts w:cs="Times New Roman"/>
        </w:rPr>
        <w:t>Để bắt đầu hành trình khám phá, quý thầy cô và các em học sinh có thể dễ dàng truy cập tủ sách thông qua 02 cách sau:</w:t>
      </w:r>
    </w:p>
    <w:p w14:paraId="2027FEF4" w14:textId="7E46BF35" w:rsidR="00037A3D" w:rsidRPr="00037A3D" w:rsidRDefault="00037A3D" w:rsidP="00037A3D">
      <w:pPr>
        <w:ind w:firstLine="709"/>
        <w:jc w:val="both"/>
        <w:rPr>
          <w:rFonts w:cs="Times New Roman"/>
        </w:rPr>
      </w:pPr>
      <w:r w:rsidRPr="00037A3D">
        <w:rPr>
          <w:rFonts w:cs="Times New Roman"/>
          <w:b/>
          <w:bCs/>
        </w:rPr>
        <w:t>Cách 1:</w:t>
      </w:r>
      <w:r w:rsidRPr="00037A3D">
        <w:rPr>
          <w:rFonts w:cs="Times New Roman"/>
        </w:rPr>
        <w:t xml:space="preserve"> Truy cập trực tiếp vào đường dẫn chính thức:</w:t>
      </w:r>
      <w:r w:rsidRPr="00037A3D">
        <w:rPr>
          <w:rFonts w:cs="Times New Roman"/>
        </w:rPr>
        <w:t xml:space="preserve"> </w:t>
      </w:r>
      <w:hyperlink r:id="rId9" w:anchor="gioi-thieu" w:history="1">
        <w:r w:rsidRPr="00037A3D">
          <w:rPr>
            <w:rStyle w:val="Siuktni"/>
            <w:rFonts w:cs="Times New Roman"/>
          </w:rPr>
          <w:t>https://stbook</w:t>
        </w:r>
        <w:r w:rsidRPr="00037A3D">
          <w:rPr>
            <w:rStyle w:val="Siuktni"/>
            <w:rFonts w:cs="Times New Roman"/>
          </w:rPr>
          <w:t>.</w:t>
        </w:r>
        <w:r w:rsidRPr="00037A3D">
          <w:rPr>
            <w:rStyle w:val="Siuktni"/>
            <w:rFonts w:cs="Times New Roman"/>
          </w:rPr>
          <w:t>vn/hochiminh</w:t>
        </w:r>
        <w:r w:rsidRPr="00037A3D">
          <w:rPr>
            <w:rStyle w:val="Siuktni"/>
            <w:rFonts w:cs="Times New Roman"/>
          </w:rPr>
          <w:t>#</w:t>
        </w:r>
        <w:r w:rsidRPr="00037A3D">
          <w:rPr>
            <w:rStyle w:val="Siuktni"/>
            <w:rFonts w:cs="Times New Roman"/>
          </w:rPr>
          <w:t>gioi-thieu</w:t>
        </w:r>
      </w:hyperlink>
      <w:r w:rsidRPr="00037A3D">
        <w:rPr>
          <w:rFonts w:cs="Times New Roman"/>
        </w:rPr>
        <w:t xml:space="preserve">. </w:t>
      </w:r>
    </w:p>
    <w:p w14:paraId="396C8F83" w14:textId="77777777" w:rsidR="00037A3D" w:rsidRPr="00037A3D" w:rsidRDefault="00037A3D" w:rsidP="00037A3D">
      <w:pPr>
        <w:ind w:firstLine="709"/>
        <w:jc w:val="both"/>
        <w:rPr>
          <w:rFonts w:cs="Times New Roman"/>
        </w:rPr>
      </w:pPr>
      <w:r w:rsidRPr="00037A3D">
        <w:rPr>
          <w:rFonts w:cs="Times New Roman"/>
          <w:b/>
          <w:bCs/>
        </w:rPr>
        <w:t>Cách 2:</w:t>
      </w:r>
      <w:r w:rsidRPr="00037A3D">
        <w:rPr>
          <w:rFonts w:cs="Times New Roman"/>
        </w:rPr>
        <w:t xml:space="preserve"> Quét mã QR danh mục sách điện tử được cung cấp ngay bên dưới bằng camera điện thoại hoặc ứng dụng Zalo. </w:t>
      </w:r>
    </w:p>
    <w:p w14:paraId="710E873A" w14:textId="77777777" w:rsidR="00037A3D" w:rsidRPr="00037A3D" w:rsidRDefault="00037A3D" w:rsidP="00037A3D">
      <w:pPr>
        <w:ind w:firstLine="709"/>
        <w:jc w:val="both"/>
        <w:rPr>
          <w:rFonts w:cs="Times New Roman"/>
        </w:rPr>
      </w:pPr>
    </w:p>
    <w:p w14:paraId="0B0B214B" w14:textId="32FA3FF5" w:rsidR="00037A3D" w:rsidRPr="00037A3D" w:rsidRDefault="00037A3D" w:rsidP="00037A3D">
      <w:pPr>
        <w:jc w:val="center"/>
        <w:rPr>
          <w:rFonts w:cs="Times New Roman"/>
        </w:rPr>
      </w:pPr>
      <w:r w:rsidRPr="00037A3D">
        <w:rPr>
          <w:rFonts w:cs="Times New Roman"/>
        </w:rPr>
        <w:drawing>
          <wp:inline distT="0" distB="0" distL="0" distR="0" wp14:anchorId="45745B44" wp14:editId="1BDE2190">
            <wp:extent cx="2105319" cy="1619476"/>
            <wp:effectExtent l="0" t="0" r="9525" b="0"/>
            <wp:docPr id="1561560727"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560727" name=""/>
                    <pic:cNvPicPr/>
                  </pic:nvPicPr>
                  <pic:blipFill>
                    <a:blip r:embed="rId10"/>
                    <a:stretch>
                      <a:fillRect/>
                    </a:stretch>
                  </pic:blipFill>
                  <pic:spPr>
                    <a:xfrm>
                      <a:off x="0" y="0"/>
                      <a:ext cx="2105319" cy="1619476"/>
                    </a:xfrm>
                    <a:prstGeom prst="rect">
                      <a:avLst/>
                    </a:prstGeom>
                  </pic:spPr>
                </pic:pic>
              </a:graphicData>
            </a:graphic>
          </wp:inline>
        </w:drawing>
      </w:r>
    </w:p>
    <w:sectPr w:rsidR="00037A3D" w:rsidRPr="00037A3D" w:rsidSect="00924A31">
      <w:pgSz w:w="12240" w:h="15840"/>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C6BA9"/>
    <w:multiLevelType w:val="multilevel"/>
    <w:tmpl w:val="1C044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567E52"/>
    <w:multiLevelType w:val="hybridMultilevel"/>
    <w:tmpl w:val="B972B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4865261">
    <w:abstractNumId w:val="0"/>
  </w:num>
  <w:num w:numId="2" w16cid:durableId="1172405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A3D"/>
    <w:rsid w:val="00037A3D"/>
    <w:rsid w:val="00174C40"/>
    <w:rsid w:val="00366CD9"/>
    <w:rsid w:val="00572037"/>
    <w:rsid w:val="00824455"/>
    <w:rsid w:val="00924A31"/>
    <w:rsid w:val="00FD5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0F5B5"/>
  <w15:chartTrackingRefBased/>
  <w15:docId w15:val="{7A26845C-4FED-4723-BB6B-53341EEC1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037A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u2">
    <w:name w:val="heading 2"/>
    <w:basedOn w:val="Binhthng"/>
    <w:next w:val="Binhthng"/>
    <w:link w:val="u2Char"/>
    <w:uiPriority w:val="9"/>
    <w:semiHidden/>
    <w:unhideWhenUsed/>
    <w:qFormat/>
    <w:rsid w:val="00037A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u3">
    <w:name w:val="heading 3"/>
    <w:basedOn w:val="Binhthng"/>
    <w:next w:val="Binhthng"/>
    <w:link w:val="u3Char"/>
    <w:uiPriority w:val="9"/>
    <w:semiHidden/>
    <w:unhideWhenUsed/>
    <w:qFormat/>
    <w:rsid w:val="00037A3D"/>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u4">
    <w:name w:val="heading 4"/>
    <w:basedOn w:val="Binhthng"/>
    <w:next w:val="Binhthng"/>
    <w:link w:val="u4Char"/>
    <w:uiPriority w:val="9"/>
    <w:semiHidden/>
    <w:unhideWhenUsed/>
    <w:qFormat/>
    <w:rsid w:val="00037A3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u5">
    <w:name w:val="heading 5"/>
    <w:basedOn w:val="Binhthng"/>
    <w:next w:val="Binhthng"/>
    <w:link w:val="u5Char"/>
    <w:uiPriority w:val="9"/>
    <w:semiHidden/>
    <w:unhideWhenUsed/>
    <w:qFormat/>
    <w:rsid w:val="00037A3D"/>
    <w:pPr>
      <w:keepNext/>
      <w:keepLines/>
      <w:spacing w:before="80" w:after="40"/>
      <w:outlineLvl w:val="4"/>
    </w:pPr>
    <w:rPr>
      <w:rFonts w:asciiTheme="minorHAnsi" w:eastAsiaTheme="majorEastAsia" w:hAnsiTheme="minorHAnsi" w:cstheme="majorBidi"/>
      <w:color w:val="2F5496" w:themeColor="accent1" w:themeShade="BF"/>
    </w:rPr>
  </w:style>
  <w:style w:type="paragraph" w:styleId="u6">
    <w:name w:val="heading 6"/>
    <w:basedOn w:val="Binhthng"/>
    <w:next w:val="Binhthng"/>
    <w:link w:val="u6Char"/>
    <w:uiPriority w:val="9"/>
    <w:semiHidden/>
    <w:unhideWhenUsed/>
    <w:qFormat/>
    <w:rsid w:val="00037A3D"/>
    <w:pPr>
      <w:keepNext/>
      <w:keepLines/>
      <w:spacing w:before="40" w:after="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rsid w:val="00037A3D"/>
    <w:pPr>
      <w:keepNext/>
      <w:keepLines/>
      <w:spacing w:before="40" w:after="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rsid w:val="00037A3D"/>
    <w:pPr>
      <w:keepNext/>
      <w:keepLines/>
      <w:spacing w:after="0"/>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semiHidden/>
    <w:unhideWhenUsed/>
    <w:qFormat/>
    <w:rsid w:val="00037A3D"/>
    <w:pPr>
      <w:keepNext/>
      <w:keepLines/>
      <w:spacing w:after="0"/>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037A3D"/>
    <w:rPr>
      <w:rFonts w:asciiTheme="majorHAnsi" w:eastAsiaTheme="majorEastAsia" w:hAnsiTheme="majorHAnsi" w:cstheme="majorBidi"/>
      <w:color w:val="2F5496" w:themeColor="accent1" w:themeShade="BF"/>
      <w:sz w:val="40"/>
      <w:szCs w:val="40"/>
    </w:rPr>
  </w:style>
  <w:style w:type="character" w:customStyle="1" w:styleId="u2Char">
    <w:name w:val="Đầu đề 2 Char"/>
    <w:basedOn w:val="Phngmcinhcuaoanvn"/>
    <w:link w:val="u2"/>
    <w:uiPriority w:val="9"/>
    <w:semiHidden/>
    <w:rsid w:val="00037A3D"/>
    <w:rPr>
      <w:rFonts w:asciiTheme="majorHAnsi" w:eastAsiaTheme="majorEastAsia" w:hAnsiTheme="majorHAnsi" w:cstheme="majorBidi"/>
      <w:color w:val="2F5496" w:themeColor="accent1" w:themeShade="BF"/>
      <w:sz w:val="32"/>
      <w:szCs w:val="32"/>
    </w:rPr>
  </w:style>
  <w:style w:type="character" w:customStyle="1" w:styleId="u3Char">
    <w:name w:val="Đầu đề 3 Char"/>
    <w:basedOn w:val="Phngmcinhcuaoanvn"/>
    <w:link w:val="u3"/>
    <w:uiPriority w:val="9"/>
    <w:semiHidden/>
    <w:rsid w:val="00037A3D"/>
    <w:rPr>
      <w:rFonts w:asciiTheme="minorHAnsi" w:eastAsiaTheme="majorEastAsia" w:hAnsiTheme="minorHAnsi" w:cstheme="majorBidi"/>
      <w:color w:val="2F5496" w:themeColor="accent1" w:themeShade="BF"/>
      <w:szCs w:val="28"/>
    </w:rPr>
  </w:style>
  <w:style w:type="character" w:customStyle="1" w:styleId="u4Char">
    <w:name w:val="Đầu đề 4 Char"/>
    <w:basedOn w:val="Phngmcinhcuaoanvn"/>
    <w:link w:val="u4"/>
    <w:uiPriority w:val="9"/>
    <w:semiHidden/>
    <w:rsid w:val="00037A3D"/>
    <w:rPr>
      <w:rFonts w:asciiTheme="minorHAnsi" w:eastAsiaTheme="majorEastAsia" w:hAnsiTheme="minorHAnsi" w:cstheme="majorBidi"/>
      <w:i/>
      <w:iCs/>
      <w:color w:val="2F5496" w:themeColor="accent1" w:themeShade="BF"/>
    </w:rPr>
  </w:style>
  <w:style w:type="character" w:customStyle="1" w:styleId="u5Char">
    <w:name w:val="Đầu đề 5 Char"/>
    <w:basedOn w:val="Phngmcinhcuaoanvn"/>
    <w:link w:val="u5"/>
    <w:uiPriority w:val="9"/>
    <w:semiHidden/>
    <w:rsid w:val="00037A3D"/>
    <w:rPr>
      <w:rFonts w:asciiTheme="minorHAnsi" w:eastAsiaTheme="majorEastAsia" w:hAnsiTheme="minorHAnsi" w:cstheme="majorBidi"/>
      <w:color w:val="2F5496" w:themeColor="accent1" w:themeShade="BF"/>
    </w:rPr>
  </w:style>
  <w:style w:type="character" w:customStyle="1" w:styleId="u6Char">
    <w:name w:val="Đầu đề 6 Char"/>
    <w:basedOn w:val="Phngmcinhcuaoanvn"/>
    <w:link w:val="u6"/>
    <w:uiPriority w:val="9"/>
    <w:semiHidden/>
    <w:rsid w:val="00037A3D"/>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rsid w:val="00037A3D"/>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rsid w:val="00037A3D"/>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semiHidden/>
    <w:rsid w:val="00037A3D"/>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037A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037A3D"/>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037A3D"/>
    <w:pPr>
      <w:numPr>
        <w:ilvl w:val="1"/>
      </w:numPr>
    </w:pPr>
    <w:rPr>
      <w:rFonts w:asciiTheme="minorHAnsi" w:eastAsiaTheme="majorEastAsia" w:hAnsiTheme="minorHAnsi" w:cstheme="majorBidi"/>
      <w:color w:val="595959" w:themeColor="text1" w:themeTint="A6"/>
      <w:spacing w:val="15"/>
      <w:szCs w:val="28"/>
    </w:rPr>
  </w:style>
  <w:style w:type="character" w:customStyle="1" w:styleId="TiuphuChar">
    <w:name w:val="Tiêu đề phụ Char"/>
    <w:basedOn w:val="Phngmcinhcuaoanvn"/>
    <w:link w:val="Tiuphu"/>
    <w:uiPriority w:val="11"/>
    <w:rsid w:val="00037A3D"/>
    <w:rPr>
      <w:rFonts w:asciiTheme="minorHAnsi" w:eastAsiaTheme="majorEastAsia" w:hAnsiTheme="minorHAnsi" w:cstheme="majorBidi"/>
      <w:color w:val="595959" w:themeColor="text1" w:themeTint="A6"/>
      <w:spacing w:val="15"/>
      <w:szCs w:val="28"/>
    </w:rPr>
  </w:style>
  <w:style w:type="paragraph" w:styleId="Litrichdn">
    <w:name w:val="Quote"/>
    <w:basedOn w:val="Binhthng"/>
    <w:next w:val="Binhthng"/>
    <w:link w:val="LitrichdnChar"/>
    <w:uiPriority w:val="29"/>
    <w:qFormat/>
    <w:rsid w:val="00037A3D"/>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sid w:val="00037A3D"/>
    <w:rPr>
      <w:i/>
      <w:iCs/>
      <w:color w:val="404040" w:themeColor="text1" w:themeTint="BF"/>
    </w:rPr>
  </w:style>
  <w:style w:type="paragraph" w:styleId="oancuaDanhsach">
    <w:name w:val="List Paragraph"/>
    <w:basedOn w:val="Binhthng"/>
    <w:uiPriority w:val="34"/>
    <w:qFormat/>
    <w:rsid w:val="00037A3D"/>
    <w:pPr>
      <w:ind w:left="720"/>
      <w:contextualSpacing/>
    </w:pPr>
  </w:style>
  <w:style w:type="character" w:styleId="NhnmnhThm">
    <w:name w:val="Intense Emphasis"/>
    <w:basedOn w:val="Phngmcinhcuaoanvn"/>
    <w:uiPriority w:val="21"/>
    <w:qFormat/>
    <w:rsid w:val="00037A3D"/>
    <w:rPr>
      <w:i/>
      <w:iCs/>
      <w:color w:val="2F5496" w:themeColor="accent1" w:themeShade="BF"/>
    </w:rPr>
  </w:style>
  <w:style w:type="paragraph" w:styleId="Nhaykepm">
    <w:name w:val="Intense Quote"/>
    <w:basedOn w:val="Binhthng"/>
    <w:next w:val="Binhthng"/>
    <w:link w:val="NhaykepmChar"/>
    <w:uiPriority w:val="30"/>
    <w:qFormat/>
    <w:rsid w:val="00037A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haykepmChar">
    <w:name w:val="Nháy kép Đậm Char"/>
    <w:basedOn w:val="Phngmcinhcuaoanvn"/>
    <w:link w:val="Nhaykepm"/>
    <w:uiPriority w:val="30"/>
    <w:rsid w:val="00037A3D"/>
    <w:rPr>
      <w:i/>
      <w:iCs/>
      <w:color w:val="2F5496" w:themeColor="accent1" w:themeShade="BF"/>
    </w:rPr>
  </w:style>
  <w:style w:type="character" w:styleId="ThamchiuNhnmnh">
    <w:name w:val="Intense Reference"/>
    <w:basedOn w:val="Phngmcinhcuaoanvn"/>
    <w:uiPriority w:val="32"/>
    <w:qFormat/>
    <w:rsid w:val="00037A3D"/>
    <w:rPr>
      <w:b/>
      <w:bCs/>
      <w:smallCaps/>
      <w:color w:val="2F5496" w:themeColor="accent1" w:themeShade="BF"/>
      <w:spacing w:val="5"/>
    </w:rPr>
  </w:style>
  <w:style w:type="character" w:styleId="Siuktni">
    <w:name w:val="Hyperlink"/>
    <w:basedOn w:val="Phngmcinhcuaoanvn"/>
    <w:uiPriority w:val="99"/>
    <w:unhideWhenUsed/>
    <w:rsid w:val="00037A3D"/>
    <w:rPr>
      <w:color w:val="0563C1" w:themeColor="hyperlink"/>
      <w:u w:val="single"/>
    </w:rPr>
  </w:style>
  <w:style w:type="character" w:styleId="cpChagiiquyt">
    <w:name w:val="Unresolved Mention"/>
    <w:basedOn w:val="Phngmcinhcuaoanvn"/>
    <w:uiPriority w:val="99"/>
    <w:semiHidden/>
    <w:unhideWhenUsed/>
    <w:rsid w:val="00037A3D"/>
    <w:rPr>
      <w:color w:val="605E5C"/>
      <w:shd w:val="clear" w:color="auto" w:fill="E1DFDD"/>
    </w:rPr>
  </w:style>
  <w:style w:type="character" w:styleId="FollowedHyperlink">
    <w:name w:val="FollowedHyperlink"/>
    <w:basedOn w:val="Phngmcinhcuaoanvn"/>
    <w:uiPriority w:val="99"/>
    <w:semiHidden/>
    <w:unhideWhenUsed/>
    <w:rsid w:val="00037A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stbook.vn/hochimin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274</Words>
  <Characters>1568</Characters>
  <Application>Microsoft Office Word</Application>
  <DocSecurity>0</DocSecurity>
  <Lines>13</Lines>
  <Paragraphs>3</Paragraphs>
  <ScaleCrop>false</ScaleCrop>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TRƯỜNG TRUNG HỌC PHỔ THÔNG PHƯỚC VĨNH</dc:creator>
  <cp:keywords/>
  <dc:description/>
  <cp:lastModifiedBy>TRƯỜNG TRUNG HỌC PHỔ THÔNG PHƯỚC VĨNH</cp:lastModifiedBy>
  <cp:revision>1</cp:revision>
  <dcterms:created xsi:type="dcterms:W3CDTF">2026-07-15T03:33:00Z</dcterms:created>
  <dcterms:modified xsi:type="dcterms:W3CDTF">2026-07-15T03:42:00Z</dcterms:modified>
</cp:coreProperties>
</file>